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08" w:rsidRDefault="00501408"/>
    <w:p w:rsidR="00AC3CBA" w:rsidRDefault="00501408" w:rsidP="00501408">
      <w:pPr>
        <w:pStyle w:val="NoSpacing"/>
        <w:rPr>
          <w:sz w:val="24"/>
          <w:szCs w:val="24"/>
        </w:rPr>
      </w:pPr>
      <w:r w:rsidRPr="00501408">
        <w:rPr>
          <w:sz w:val="24"/>
          <w:szCs w:val="24"/>
        </w:rPr>
        <w:t>I.   The transition of power once again brings out the foibles of human nature.</w:t>
      </w: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David’s impending death brings out family dysfunction once again.</w:t>
      </w: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A human blanket, </w:t>
      </w:r>
      <w:proofErr w:type="spellStart"/>
      <w:r>
        <w:rPr>
          <w:sz w:val="24"/>
          <w:szCs w:val="24"/>
        </w:rPr>
        <w:t>Abishag</w:t>
      </w:r>
      <w:proofErr w:type="spellEnd"/>
      <w:r>
        <w:rPr>
          <w:sz w:val="24"/>
          <w:szCs w:val="24"/>
        </w:rPr>
        <w:t xml:space="preserve">, sends a signal to </w:t>
      </w:r>
      <w:proofErr w:type="spellStart"/>
      <w:r>
        <w:rPr>
          <w:sz w:val="24"/>
          <w:szCs w:val="24"/>
        </w:rPr>
        <w:t>Adonijah</w:t>
      </w:r>
      <w:proofErr w:type="spellEnd"/>
      <w:r>
        <w:rPr>
          <w:sz w:val="24"/>
          <w:szCs w:val="24"/>
        </w:rPr>
        <w:t>.</w:t>
      </w: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David’s lack of discipline sets the stage for a spoiled son to break David’s heart.</w:t>
      </w: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Politics makes for strange bedfellows.</w:t>
      </w:r>
    </w:p>
    <w:p w:rsidR="00501408" w:rsidRDefault="00501408" w:rsidP="00501408">
      <w:pPr>
        <w:pStyle w:val="NoSpacing"/>
        <w:rPr>
          <w:sz w:val="24"/>
          <w:szCs w:val="24"/>
        </w:rPr>
      </w:pP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  God does not remain silent.</w:t>
      </w: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Nathan once again is God’s mouthpiece</w:t>
      </w: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Bathsheba’s request reminds David of God’s plan.</w:t>
      </w: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Power makes for strange alignments.</w:t>
      </w:r>
    </w:p>
    <w:p w:rsidR="00501408" w:rsidRDefault="00501408" w:rsidP="00501408">
      <w:pPr>
        <w:pStyle w:val="NoSpacing"/>
        <w:rPr>
          <w:sz w:val="24"/>
          <w:szCs w:val="24"/>
        </w:rPr>
      </w:pP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  David’s advice to Solomon resembles, “Do what I say, not what I do.”</w:t>
      </w: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proofErr w:type="spellStart"/>
      <w:r>
        <w:rPr>
          <w:sz w:val="24"/>
          <w:szCs w:val="24"/>
        </w:rPr>
        <w:t>Adonijah</w:t>
      </w:r>
      <w:proofErr w:type="spellEnd"/>
      <w:r>
        <w:rPr>
          <w:sz w:val="24"/>
          <w:szCs w:val="24"/>
        </w:rPr>
        <w:t xml:space="preserve"> did not give up –</w:t>
      </w:r>
      <w:r w:rsidR="00C474C5">
        <w:rPr>
          <w:sz w:val="24"/>
          <w:szCs w:val="24"/>
        </w:rPr>
        <w:t xml:space="preserve"> requests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Abishag</w:t>
      </w:r>
      <w:proofErr w:type="spellEnd"/>
      <w:r w:rsidR="00C474C5">
        <w:rPr>
          <w:sz w:val="24"/>
          <w:szCs w:val="24"/>
        </w:rPr>
        <w:t xml:space="preserve"> </w:t>
      </w:r>
      <w:r w:rsidR="00F540DE">
        <w:rPr>
          <w:sz w:val="24"/>
          <w:szCs w:val="24"/>
        </w:rPr>
        <w:t>for</w:t>
      </w:r>
      <w:bookmarkStart w:id="0" w:name="_GoBack"/>
      <w:bookmarkEnd w:id="0"/>
      <w:r w:rsidR="00C474C5">
        <w:rPr>
          <w:sz w:val="24"/>
          <w:szCs w:val="24"/>
        </w:rPr>
        <w:t xml:space="preserve"> his wife</w:t>
      </w:r>
      <w:r>
        <w:rPr>
          <w:sz w:val="24"/>
          <w:szCs w:val="24"/>
        </w:rPr>
        <w:t>.</w:t>
      </w: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Solomon begins to rule with an iron fist.</w:t>
      </w:r>
    </w:p>
    <w:p w:rsidR="00501408" w:rsidRDefault="00501408" w:rsidP="00501408">
      <w:pPr>
        <w:pStyle w:val="NoSpacing"/>
        <w:rPr>
          <w:sz w:val="24"/>
          <w:szCs w:val="24"/>
        </w:rPr>
      </w:pPr>
    </w:p>
    <w:p w:rsidR="00501408" w:rsidRDefault="00501408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  Solomon makes a request that pleases God.</w:t>
      </w:r>
    </w:p>
    <w:p w:rsidR="00C474C5" w:rsidRDefault="00C474C5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Lessons in leadership are evident in the events which follow.</w:t>
      </w:r>
    </w:p>
    <w:p w:rsidR="00C474C5" w:rsidRDefault="00C474C5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two prostitutes’ claim reveals the fine example of how wisdom looks in practice.</w:t>
      </w:r>
    </w:p>
    <w:p w:rsidR="00C474C5" w:rsidRDefault="00C474C5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The delegation of responsibility is the next example of how wisdom is practiced.</w:t>
      </w:r>
    </w:p>
    <w:p w:rsidR="00C474C5" w:rsidRDefault="00C474C5" w:rsidP="00501408">
      <w:pPr>
        <w:pStyle w:val="NoSpacing"/>
        <w:rPr>
          <w:sz w:val="24"/>
          <w:szCs w:val="24"/>
        </w:rPr>
      </w:pPr>
    </w:p>
    <w:p w:rsidR="00C474C5" w:rsidRDefault="00C474C5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  New Testament consideration of discipline from God is a corrective contrast to David.</w:t>
      </w:r>
    </w:p>
    <w:p w:rsidR="00C474C5" w:rsidRDefault="00C474C5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Hebrews 11 and 12 paint a healthy picture of how wholesome discipline works in life.</w:t>
      </w:r>
    </w:p>
    <w:p w:rsidR="00C474C5" w:rsidRDefault="00C474C5" w:rsidP="00501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Love and discipline are inextricably linked here.</w:t>
      </w:r>
    </w:p>
    <w:p w:rsidR="00C474C5" w:rsidRDefault="00C474C5" w:rsidP="00501408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ab/>
        <w:t>C.  Pain and discipline are explained here.</w:t>
      </w:r>
    </w:p>
    <w:p w:rsidR="00C14BBE" w:rsidRDefault="00C14BBE" w:rsidP="005014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4BBE" w:rsidRPr="00C14BBE" w:rsidRDefault="00C14BBE" w:rsidP="00501408">
      <w:pPr>
        <w:pStyle w:val="NoSpacing"/>
        <w:rPr>
          <w:sz w:val="20"/>
          <w:szCs w:val="20"/>
        </w:rPr>
      </w:pPr>
    </w:p>
    <w:p w:rsidR="00C474C5" w:rsidRDefault="00396706" w:rsidP="00C14BBE">
      <w:pPr>
        <w:pStyle w:val="NoSpacing"/>
        <w:spacing w:line="360" w:lineRule="auto"/>
        <w:jc w:val="both"/>
        <w:rPr>
          <w:sz w:val="24"/>
          <w:szCs w:val="24"/>
        </w:rPr>
      </w:pPr>
      <w:r w:rsidRPr="00C14BBE">
        <w:rPr>
          <w:i/>
          <w:sz w:val="24"/>
          <w:szCs w:val="24"/>
        </w:rPr>
        <w:t>It is a good thing to give thanks unto the Lord.</w:t>
      </w:r>
      <w:r w:rsidRPr="00C14BBE">
        <w:rPr>
          <w:sz w:val="24"/>
          <w:szCs w:val="24"/>
        </w:rPr>
        <w:t xml:space="preserve">  </w:t>
      </w:r>
      <w:r w:rsidR="00C14BBE">
        <w:rPr>
          <w:sz w:val="24"/>
          <w:szCs w:val="24"/>
        </w:rPr>
        <w:t>(</w:t>
      </w:r>
      <w:r w:rsidRPr="00C14BBE">
        <w:rPr>
          <w:sz w:val="24"/>
          <w:szCs w:val="24"/>
        </w:rPr>
        <w:t>Psalms 92:1</w:t>
      </w:r>
      <w:r w:rsidR="00C14BBE">
        <w:rPr>
          <w:sz w:val="24"/>
          <w:szCs w:val="24"/>
        </w:rPr>
        <w:t>)</w:t>
      </w:r>
    </w:p>
    <w:p w:rsidR="00400A93" w:rsidRPr="00C14BBE" w:rsidRDefault="00396706" w:rsidP="00C14BBE">
      <w:pPr>
        <w:pStyle w:val="NoSpacing"/>
        <w:spacing w:line="360" w:lineRule="auto"/>
        <w:rPr>
          <w:sz w:val="24"/>
          <w:szCs w:val="24"/>
        </w:rPr>
      </w:pPr>
      <w:r w:rsidRPr="00C14BBE">
        <w:rPr>
          <w:i/>
          <w:sz w:val="24"/>
          <w:szCs w:val="24"/>
        </w:rPr>
        <w:t>In everything give thanks, for this is the will of God.</w:t>
      </w:r>
      <w:r w:rsidRPr="00C14BBE">
        <w:rPr>
          <w:sz w:val="24"/>
          <w:szCs w:val="24"/>
        </w:rPr>
        <w:t xml:space="preserve">  </w:t>
      </w:r>
      <w:r w:rsidR="00C14BBE">
        <w:rPr>
          <w:sz w:val="24"/>
          <w:szCs w:val="24"/>
        </w:rPr>
        <w:t>(</w:t>
      </w:r>
      <w:r w:rsidRPr="00C14BBE">
        <w:rPr>
          <w:sz w:val="24"/>
          <w:szCs w:val="24"/>
        </w:rPr>
        <w:t>1 Thessalonians 5:18</w:t>
      </w:r>
      <w:r w:rsidR="00C14BBE">
        <w:rPr>
          <w:sz w:val="24"/>
          <w:szCs w:val="24"/>
        </w:rPr>
        <w:t>)</w:t>
      </w:r>
    </w:p>
    <w:p w:rsidR="00396706" w:rsidRDefault="00396706" w:rsidP="0039670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96706" w:rsidRPr="00400A93" w:rsidTr="00400A93">
        <w:tc>
          <w:tcPr>
            <w:tcW w:w="4675" w:type="dxa"/>
            <w:shd w:val="clear" w:color="auto" w:fill="auto"/>
          </w:tcPr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Praise, my soul, the King of heaven,</w:t>
            </w:r>
          </w:p>
          <w:p w:rsidR="00400A93" w:rsidRDefault="00400A93" w:rsidP="003967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His feet thy tribute bring;</w:t>
            </w: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Ransomed, healed, restored, forgiven,</w:t>
            </w: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Who, like me, His praise should sing?</w:t>
            </w: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Praise Him for His grace and favor,</w:t>
            </w: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To our fathers in distress;</w:t>
            </w: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Praise Him, still, the same forever,</w:t>
            </w: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Slow to chide and swift to bless.</w:t>
            </w:r>
          </w:p>
        </w:tc>
        <w:tc>
          <w:tcPr>
            <w:tcW w:w="4675" w:type="dxa"/>
            <w:shd w:val="clear" w:color="auto" w:fill="auto"/>
          </w:tcPr>
          <w:p w:rsidR="00400A93" w:rsidRDefault="00400A93" w:rsidP="0039670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Fatherlike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96706" w:rsidRPr="00400A93">
              <w:rPr>
                <w:sz w:val="24"/>
                <w:szCs w:val="24"/>
              </w:rPr>
              <w:t xml:space="preserve"> He tends and spares us; </w:t>
            </w: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Well our feeble frame He knows,</w:t>
            </w:r>
          </w:p>
          <w:p w:rsidR="00400A93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I</w:t>
            </w:r>
            <w:r w:rsidR="00400A93" w:rsidRPr="00400A93">
              <w:rPr>
                <w:sz w:val="24"/>
                <w:szCs w:val="24"/>
              </w:rPr>
              <w:t>n His hands He gently bears us,</w:t>
            </w:r>
          </w:p>
          <w:p w:rsidR="00396706" w:rsidRPr="00400A93" w:rsidRDefault="00400A93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Rescues</w:t>
            </w:r>
            <w:r w:rsidR="00396706" w:rsidRPr="00400A93">
              <w:rPr>
                <w:sz w:val="24"/>
                <w:szCs w:val="24"/>
              </w:rPr>
              <w:t xml:space="preserve"> us from all our foes.</w:t>
            </w: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</w:p>
          <w:p w:rsidR="00400A93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 xml:space="preserve">Angels, help us to adore Him – </w:t>
            </w:r>
          </w:p>
          <w:p w:rsidR="00396706" w:rsidRPr="00400A93" w:rsidRDefault="00396706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Ye behold Him face to face;</w:t>
            </w:r>
          </w:p>
          <w:p w:rsidR="00400A93" w:rsidRPr="00400A93" w:rsidRDefault="00400A93" w:rsidP="00396706">
            <w:pPr>
              <w:pStyle w:val="NoSpacing"/>
              <w:rPr>
                <w:sz w:val="24"/>
                <w:szCs w:val="24"/>
              </w:rPr>
            </w:pPr>
            <w:r w:rsidRPr="00400A93">
              <w:rPr>
                <w:sz w:val="24"/>
                <w:szCs w:val="24"/>
              </w:rPr>
              <w:t>Sun and Moon, bow down before Him; Dwellers all in time and space.</w:t>
            </w:r>
          </w:p>
        </w:tc>
      </w:tr>
    </w:tbl>
    <w:p w:rsidR="00396706" w:rsidRPr="00400A93" w:rsidRDefault="00396706" w:rsidP="00396706">
      <w:pPr>
        <w:pStyle w:val="NoSpacing"/>
        <w:rPr>
          <w:sz w:val="24"/>
          <w:szCs w:val="24"/>
        </w:rPr>
      </w:pPr>
    </w:p>
    <w:p w:rsidR="00501408" w:rsidRPr="00C14BBE" w:rsidRDefault="00400A93" w:rsidP="00400A93">
      <w:pPr>
        <w:pStyle w:val="NoSpacing"/>
        <w:jc w:val="center"/>
        <w:rPr>
          <w:sz w:val="24"/>
          <w:szCs w:val="24"/>
        </w:rPr>
      </w:pPr>
      <w:r w:rsidRPr="00C14BBE">
        <w:rPr>
          <w:sz w:val="24"/>
          <w:szCs w:val="24"/>
        </w:rPr>
        <w:t>Praise Him!  Praise Him!  Praise Him!  Praise Him!</w:t>
      </w:r>
    </w:p>
    <w:p w:rsidR="00501408" w:rsidRPr="00C14BBE" w:rsidRDefault="00400A93" w:rsidP="00400A93">
      <w:pPr>
        <w:pStyle w:val="NoSpacing"/>
        <w:jc w:val="center"/>
        <w:rPr>
          <w:sz w:val="24"/>
          <w:szCs w:val="24"/>
        </w:rPr>
      </w:pPr>
      <w:r w:rsidRPr="00C14BBE">
        <w:rPr>
          <w:sz w:val="24"/>
          <w:szCs w:val="24"/>
        </w:rPr>
        <w:t>Praise with us the God of grace!</w:t>
      </w:r>
    </w:p>
    <w:sectPr w:rsidR="00501408" w:rsidRPr="00C14B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FF" w:rsidRDefault="00E31CFF" w:rsidP="009500A8">
      <w:pPr>
        <w:spacing w:after="0" w:line="240" w:lineRule="auto"/>
      </w:pPr>
      <w:r>
        <w:separator/>
      </w:r>
    </w:p>
  </w:endnote>
  <w:endnote w:type="continuationSeparator" w:id="0">
    <w:p w:rsidR="00E31CFF" w:rsidRDefault="00E31CFF" w:rsidP="0095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FF" w:rsidRDefault="00E31CFF" w:rsidP="009500A8">
      <w:pPr>
        <w:spacing w:after="0" w:line="240" w:lineRule="auto"/>
      </w:pPr>
      <w:r>
        <w:separator/>
      </w:r>
    </w:p>
  </w:footnote>
  <w:footnote w:type="continuationSeparator" w:id="0">
    <w:p w:rsidR="00E31CFF" w:rsidRDefault="00E31CFF" w:rsidP="0095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A8" w:rsidRDefault="009500A8">
    <w:pPr>
      <w:pStyle w:val="Header"/>
    </w:pPr>
    <w:r>
      <w:t>Book of 1 Kings, Session 1</w:t>
    </w:r>
    <w:r>
      <w:tab/>
    </w:r>
    <w:r>
      <w:tab/>
      <w:t>Introduction:  Chapters 1 – 4</w:t>
    </w:r>
  </w:p>
  <w:p w:rsidR="009500A8" w:rsidRDefault="009500A8">
    <w:pPr>
      <w:pStyle w:val="Header"/>
    </w:pPr>
    <w:r>
      <w:t>November 22,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A8"/>
    <w:rsid w:val="00396706"/>
    <w:rsid w:val="00400A93"/>
    <w:rsid w:val="00501408"/>
    <w:rsid w:val="009500A8"/>
    <w:rsid w:val="00C14BBE"/>
    <w:rsid w:val="00C474C5"/>
    <w:rsid w:val="00CB497C"/>
    <w:rsid w:val="00E31CFF"/>
    <w:rsid w:val="00E4762A"/>
    <w:rsid w:val="00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29630-1246-4A1C-AD0D-4882FFE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A8"/>
  </w:style>
  <w:style w:type="paragraph" w:styleId="Footer">
    <w:name w:val="footer"/>
    <w:basedOn w:val="Normal"/>
    <w:link w:val="FooterChar"/>
    <w:uiPriority w:val="99"/>
    <w:unhideWhenUsed/>
    <w:rsid w:val="0095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A8"/>
  </w:style>
  <w:style w:type="paragraph" w:styleId="NoSpacing">
    <w:name w:val="No Spacing"/>
    <w:uiPriority w:val="1"/>
    <w:qFormat/>
    <w:rsid w:val="00501408"/>
    <w:pPr>
      <w:spacing w:after="0" w:line="240" w:lineRule="auto"/>
    </w:pPr>
  </w:style>
  <w:style w:type="table" w:styleId="TableGrid">
    <w:name w:val="Table Grid"/>
    <w:basedOn w:val="TableNormal"/>
    <w:uiPriority w:val="59"/>
    <w:rsid w:val="003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2015-11-22T18:46:00Z</cp:lastPrinted>
  <dcterms:created xsi:type="dcterms:W3CDTF">2015-11-22T17:28:00Z</dcterms:created>
  <dcterms:modified xsi:type="dcterms:W3CDTF">2015-11-22T18:49:00Z</dcterms:modified>
</cp:coreProperties>
</file>