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D15A87"/>
    <w:p w:rsidR="00354329" w:rsidRPr="00E4526A" w:rsidRDefault="00354329">
      <w:pPr>
        <w:rPr>
          <w:sz w:val="24"/>
          <w:szCs w:val="24"/>
        </w:rPr>
      </w:pPr>
      <w:r w:rsidRPr="00E4526A">
        <w:rPr>
          <w:sz w:val="24"/>
          <w:szCs w:val="24"/>
        </w:rPr>
        <w:t>I.   The Story of Elijah presents the connection between fatigue and sound judgment.</w:t>
      </w:r>
    </w:p>
    <w:p w:rsidR="00354329" w:rsidRPr="00E4526A" w:rsidRDefault="00354329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 xml:space="preserve">A.  The story of Elijah offers perspective on the saying, “Tough times don’t last, but </w:t>
      </w:r>
      <w:r w:rsidR="00BA4ABD" w:rsidRPr="00E4526A">
        <w:rPr>
          <w:sz w:val="24"/>
          <w:szCs w:val="24"/>
        </w:rPr>
        <w:tab/>
      </w:r>
      <w:r w:rsidRPr="00E4526A">
        <w:rPr>
          <w:sz w:val="24"/>
          <w:szCs w:val="24"/>
        </w:rPr>
        <w:t>tough people do.”</w:t>
      </w:r>
    </w:p>
    <w:p w:rsidR="00354329" w:rsidRPr="00E4526A" w:rsidRDefault="00354329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 xml:space="preserve">        </w:t>
      </w:r>
    </w:p>
    <w:p w:rsidR="00354329" w:rsidRPr="00E4526A" w:rsidRDefault="00354329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 xml:space="preserve">II.   Obadiah and Elijah represent the reality of salt and light in dry and dark times.  </w:t>
      </w:r>
      <w:r w:rsidR="008272CE" w:rsidRPr="00E4526A">
        <w:rPr>
          <w:sz w:val="24"/>
          <w:szCs w:val="24"/>
        </w:rPr>
        <w:t>(</w:t>
      </w:r>
      <w:r w:rsidRPr="00E4526A">
        <w:rPr>
          <w:sz w:val="24"/>
          <w:szCs w:val="24"/>
        </w:rPr>
        <w:t>18</w:t>
      </w:r>
      <w:r w:rsidR="008272CE" w:rsidRPr="00E4526A">
        <w:rPr>
          <w:sz w:val="24"/>
          <w:szCs w:val="24"/>
        </w:rPr>
        <w:t>)</w:t>
      </w:r>
    </w:p>
    <w:p w:rsidR="00BA4ABD" w:rsidRPr="00E4526A" w:rsidRDefault="00BA4ABD" w:rsidP="00354329">
      <w:pPr>
        <w:pStyle w:val="NoSpacing"/>
        <w:rPr>
          <w:sz w:val="24"/>
          <w:szCs w:val="24"/>
        </w:rPr>
      </w:pPr>
    </w:p>
    <w:p w:rsidR="00BA4ABD" w:rsidRPr="00E4526A" w:rsidRDefault="00BA4ABD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A.  Mt. Carmel represents kingdoms in conflict.</w:t>
      </w:r>
    </w:p>
    <w:p w:rsidR="00BA4ABD" w:rsidRPr="00E4526A" w:rsidRDefault="00BA4ABD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B.  Stacked odds mean nothing to God.  Why do they to us?</w:t>
      </w:r>
    </w:p>
    <w:p w:rsidR="008272CE" w:rsidRPr="00E4526A" w:rsidRDefault="00BA4ABD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</w:r>
      <w:r w:rsidRPr="00E4526A">
        <w:rPr>
          <w:sz w:val="24"/>
          <w:szCs w:val="24"/>
        </w:rPr>
        <w:tab/>
        <w:t xml:space="preserve">1.  </w:t>
      </w:r>
      <w:r w:rsidR="008272CE" w:rsidRPr="00E4526A">
        <w:rPr>
          <w:sz w:val="24"/>
          <w:szCs w:val="24"/>
        </w:rPr>
        <w:t>Wavering between two opinions, the people are challenged to a decision.</w:t>
      </w:r>
    </w:p>
    <w:p w:rsidR="00BA4ABD" w:rsidRPr="00E4526A" w:rsidRDefault="00BA4ABD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 xml:space="preserve">C.  God’s sense of humor is never better seen than in the dialog between Elijah and the </w:t>
      </w:r>
      <w:r w:rsidR="00E4526A">
        <w:rPr>
          <w:sz w:val="24"/>
          <w:szCs w:val="24"/>
        </w:rPr>
        <w:tab/>
      </w:r>
      <w:r w:rsidRPr="00E4526A">
        <w:rPr>
          <w:sz w:val="24"/>
          <w:szCs w:val="24"/>
        </w:rPr>
        <w:t>prophets of Baal.</w:t>
      </w:r>
    </w:p>
    <w:p w:rsidR="00BA4ABD" w:rsidRPr="00E4526A" w:rsidRDefault="00BA4ABD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D.  The fire from heaven falls and the people reach a different conc</w:t>
      </w:r>
      <w:r w:rsidR="008272CE" w:rsidRPr="00E4526A">
        <w:rPr>
          <w:sz w:val="24"/>
          <w:szCs w:val="24"/>
        </w:rPr>
        <w:t>l</w:t>
      </w:r>
      <w:r w:rsidRPr="00E4526A">
        <w:rPr>
          <w:sz w:val="24"/>
          <w:szCs w:val="24"/>
        </w:rPr>
        <w:t>usion.</w:t>
      </w:r>
    </w:p>
    <w:p w:rsidR="00BA4ABD" w:rsidRPr="00E4526A" w:rsidRDefault="00BA4ABD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</w:r>
      <w:r w:rsidRPr="00E4526A">
        <w:rPr>
          <w:sz w:val="24"/>
          <w:szCs w:val="24"/>
        </w:rPr>
        <w:tab/>
        <w:t>1.  Compare this moment</w:t>
      </w:r>
      <w:r w:rsidR="00E4526A">
        <w:rPr>
          <w:sz w:val="24"/>
          <w:szCs w:val="24"/>
        </w:rPr>
        <w:t xml:space="preserve"> with </w:t>
      </w:r>
      <w:r w:rsidR="008272CE" w:rsidRPr="00E4526A">
        <w:rPr>
          <w:sz w:val="24"/>
          <w:szCs w:val="24"/>
        </w:rPr>
        <w:t xml:space="preserve">prophesy in the NT, “Every knee shall bow and </w:t>
      </w:r>
      <w:r w:rsidR="008272CE" w:rsidRPr="00E4526A">
        <w:rPr>
          <w:sz w:val="24"/>
          <w:szCs w:val="24"/>
        </w:rPr>
        <w:tab/>
        <w:t>every tongue shall confess ….”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E.  The Holy Spirit’s power falls fresh upon a man already filled.  Note Acts 2ff.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>III.   Mountaintop experiences can be followed by valleys of despair or defeat. (19)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A.  Elijah flees for his life at the threat of it by the Queen.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B. “Take my life.  I’ve had enough,” are the words revealing Elijah’s fatigue.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C.  God’s solution was a helper.  That, too, is as old as Adam.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>V.   Elijah, John the Baptist and Jesus connect the OT and the NT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</w:r>
      <w:proofErr w:type="gramStart"/>
      <w:r w:rsidRPr="00E4526A">
        <w:rPr>
          <w:sz w:val="24"/>
          <w:szCs w:val="24"/>
        </w:rPr>
        <w:t>A.  The</w:t>
      </w:r>
      <w:proofErr w:type="gramEnd"/>
      <w:r w:rsidRPr="00E4526A">
        <w:rPr>
          <w:sz w:val="24"/>
          <w:szCs w:val="24"/>
        </w:rPr>
        <w:t xml:space="preserve"> Old Testament ends with the prophesy of Elijah:  Malachi 3 and 4</w:t>
      </w:r>
    </w:p>
    <w:p w:rsidR="008272CE" w:rsidRPr="00E4526A" w:rsidRDefault="008272CE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ab/>
        <w:t>B.  The New Testament begins with the fulfillment of the Old Testament prophesy.</w:t>
      </w:r>
    </w:p>
    <w:p w:rsidR="00093601" w:rsidRPr="00E4526A" w:rsidRDefault="00093601" w:rsidP="00354329">
      <w:pPr>
        <w:pStyle w:val="NoSpacing"/>
        <w:rPr>
          <w:sz w:val="24"/>
          <w:szCs w:val="24"/>
        </w:rPr>
      </w:pPr>
    </w:p>
    <w:p w:rsidR="008272CE" w:rsidRPr="00E4526A" w:rsidRDefault="008272CE" w:rsidP="00354329">
      <w:pPr>
        <w:pStyle w:val="NoSpacing"/>
        <w:rPr>
          <w:sz w:val="24"/>
          <w:szCs w:val="24"/>
        </w:rPr>
      </w:pPr>
    </w:p>
    <w:p w:rsidR="008272CE" w:rsidRPr="00E4526A" w:rsidRDefault="008272CE" w:rsidP="00354329">
      <w:pPr>
        <w:pStyle w:val="NoSpacing"/>
        <w:rPr>
          <w:b/>
          <w:sz w:val="24"/>
          <w:szCs w:val="24"/>
        </w:rPr>
      </w:pPr>
      <w:r w:rsidRPr="00E4526A">
        <w:rPr>
          <w:b/>
          <w:sz w:val="24"/>
          <w:szCs w:val="24"/>
        </w:rPr>
        <w:t>ANNOUNCEMENTS:</w:t>
      </w:r>
    </w:p>
    <w:p w:rsidR="008272CE" w:rsidRPr="00E4526A" w:rsidRDefault="008272CE" w:rsidP="00354329">
      <w:pPr>
        <w:pStyle w:val="NoSpacing"/>
        <w:rPr>
          <w:b/>
          <w:sz w:val="24"/>
          <w:szCs w:val="24"/>
        </w:rPr>
      </w:pPr>
    </w:p>
    <w:p w:rsidR="008272CE" w:rsidRPr="00E4526A" w:rsidRDefault="00B136E5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 xml:space="preserve">Please note that we will be </w:t>
      </w:r>
      <w:r w:rsidR="00093601" w:rsidRPr="00E4526A">
        <w:rPr>
          <w:sz w:val="24"/>
          <w:szCs w:val="24"/>
        </w:rPr>
        <w:t>getting together</w:t>
      </w:r>
      <w:r w:rsidRPr="00E4526A">
        <w:rPr>
          <w:sz w:val="24"/>
          <w:szCs w:val="24"/>
        </w:rPr>
        <w:t xml:space="preserve"> Thursday, </w:t>
      </w:r>
      <w:r w:rsidRPr="00E4526A">
        <w:rPr>
          <w:b/>
          <w:sz w:val="24"/>
          <w:szCs w:val="24"/>
        </w:rPr>
        <w:t>Christmas Eve</w:t>
      </w:r>
      <w:r w:rsidRPr="00E4526A">
        <w:rPr>
          <w:sz w:val="24"/>
          <w:szCs w:val="24"/>
        </w:rPr>
        <w:t xml:space="preserve">, here at </w:t>
      </w:r>
      <w:proofErr w:type="spellStart"/>
      <w:r w:rsidRPr="00E4526A">
        <w:rPr>
          <w:sz w:val="24"/>
          <w:szCs w:val="24"/>
        </w:rPr>
        <w:t>Walsingham</w:t>
      </w:r>
      <w:proofErr w:type="spellEnd"/>
      <w:r w:rsidRPr="00E4526A">
        <w:rPr>
          <w:sz w:val="24"/>
          <w:szCs w:val="24"/>
        </w:rPr>
        <w:t xml:space="preserve"> from </w:t>
      </w:r>
      <w:r w:rsidRPr="00E4526A">
        <w:rPr>
          <w:b/>
          <w:sz w:val="24"/>
          <w:szCs w:val="24"/>
        </w:rPr>
        <w:t>5:00 PM</w:t>
      </w:r>
      <w:r w:rsidRPr="00E4526A">
        <w:rPr>
          <w:sz w:val="24"/>
          <w:szCs w:val="24"/>
        </w:rPr>
        <w:t xml:space="preserve"> </w:t>
      </w:r>
      <w:r w:rsidRPr="00E4526A">
        <w:rPr>
          <w:b/>
          <w:sz w:val="24"/>
          <w:szCs w:val="24"/>
        </w:rPr>
        <w:t>to 6:00 PM</w:t>
      </w:r>
      <w:r w:rsidRPr="00E4526A">
        <w:rPr>
          <w:sz w:val="24"/>
          <w:szCs w:val="24"/>
        </w:rPr>
        <w:t>.</w:t>
      </w:r>
      <w:r w:rsidR="00093601" w:rsidRPr="00E4526A">
        <w:rPr>
          <w:sz w:val="24"/>
          <w:szCs w:val="24"/>
        </w:rPr>
        <w:t xml:space="preserve">  This promises to be a special time of carol singing and Communion.</w:t>
      </w:r>
      <w:r w:rsidR="006910A2" w:rsidRPr="00E4526A">
        <w:rPr>
          <w:sz w:val="24"/>
          <w:szCs w:val="24"/>
        </w:rPr>
        <w:t xml:space="preserve">  Please come and bring family and friends.</w:t>
      </w:r>
    </w:p>
    <w:p w:rsidR="006910A2" w:rsidRPr="00E4526A" w:rsidRDefault="006910A2" w:rsidP="00354329">
      <w:pPr>
        <w:pStyle w:val="NoSpacing"/>
        <w:rPr>
          <w:sz w:val="24"/>
          <w:szCs w:val="24"/>
        </w:rPr>
      </w:pPr>
    </w:p>
    <w:p w:rsidR="006910A2" w:rsidRPr="00E4526A" w:rsidRDefault="006910A2" w:rsidP="00354329">
      <w:pPr>
        <w:pStyle w:val="NoSpacing"/>
        <w:rPr>
          <w:sz w:val="24"/>
          <w:szCs w:val="24"/>
        </w:rPr>
      </w:pPr>
      <w:r w:rsidRPr="00E4526A">
        <w:rPr>
          <w:sz w:val="24"/>
          <w:szCs w:val="24"/>
        </w:rPr>
        <w:t xml:space="preserve">Also, please remember we will not be having our regular Sunday Fellowship studies on </w:t>
      </w:r>
      <w:r w:rsidRPr="00E4526A">
        <w:rPr>
          <w:b/>
          <w:sz w:val="24"/>
          <w:szCs w:val="24"/>
        </w:rPr>
        <w:t xml:space="preserve">December 27 </w:t>
      </w:r>
      <w:r w:rsidRPr="00E4526A">
        <w:rPr>
          <w:sz w:val="24"/>
          <w:szCs w:val="24"/>
        </w:rPr>
        <w:t>and</w:t>
      </w:r>
      <w:r w:rsidRPr="00E4526A">
        <w:rPr>
          <w:b/>
          <w:sz w:val="24"/>
          <w:szCs w:val="24"/>
        </w:rPr>
        <w:t xml:space="preserve"> January 3</w:t>
      </w:r>
      <w:r w:rsidRPr="00E4526A">
        <w:rPr>
          <w:sz w:val="24"/>
          <w:szCs w:val="24"/>
        </w:rPr>
        <w:t xml:space="preserve">.  We will resume our study on </w:t>
      </w:r>
      <w:r w:rsidRPr="00E4526A">
        <w:rPr>
          <w:b/>
          <w:sz w:val="24"/>
          <w:szCs w:val="24"/>
        </w:rPr>
        <w:t>January 10</w:t>
      </w:r>
      <w:r w:rsidRPr="00E4526A">
        <w:rPr>
          <w:sz w:val="24"/>
          <w:szCs w:val="24"/>
        </w:rPr>
        <w:t>.</w:t>
      </w:r>
    </w:p>
    <w:p w:rsidR="008272CE" w:rsidRPr="00B136E5" w:rsidRDefault="008272CE">
      <w:pPr>
        <w:pStyle w:val="NoSpacing"/>
      </w:pPr>
    </w:p>
    <w:sectPr w:rsidR="008272CE" w:rsidRPr="00B13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87" w:rsidRDefault="00D15A87" w:rsidP="00354329">
      <w:pPr>
        <w:spacing w:after="0" w:line="240" w:lineRule="auto"/>
      </w:pPr>
      <w:r>
        <w:separator/>
      </w:r>
    </w:p>
  </w:endnote>
  <w:endnote w:type="continuationSeparator" w:id="0">
    <w:p w:rsidR="00D15A87" w:rsidRDefault="00D15A87" w:rsidP="0035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B7" w:rsidRDefault="007E0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B7" w:rsidRDefault="007E0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B7" w:rsidRDefault="007E0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87" w:rsidRDefault="00D15A87" w:rsidP="00354329">
      <w:pPr>
        <w:spacing w:after="0" w:line="240" w:lineRule="auto"/>
      </w:pPr>
      <w:r>
        <w:separator/>
      </w:r>
    </w:p>
  </w:footnote>
  <w:footnote w:type="continuationSeparator" w:id="0">
    <w:p w:rsidR="00D15A87" w:rsidRDefault="00D15A87" w:rsidP="0035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B7" w:rsidRDefault="007E0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29" w:rsidRDefault="007E0FB7" w:rsidP="00E4526A">
    <w:pPr>
      <w:pStyle w:val="Header"/>
    </w:pPr>
    <w:r>
      <w:t xml:space="preserve">1 </w:t>
    </w:r>
    <w:r>
      <w:t>Kings</w:t>
    </w:r>
    <w:bookmarkStart w:id="0" w:name="_GoBack"/>
    <w:bookmarkEnd w:id="0"/>
    <w:r w:rsidR="00E4526A">
      <w:t>, Session 4</w:t>
    </w:r>
    <w:r w:rsidR="00E4526A">
      <w:tab/>
    </w:r>
    <w:r w:rsidR="00E4526A">
      <w:tab/>
      <w:t>The Elijah Syn</w:t>
    </w:r>
    <w:r w:rsidR="00D42CA4">
      <w:t xml:space="preserve">drome: </w:t>
    </w:r>
    <w:r w:rsidR="00E4526A">
      <w:t xml:space="preserve"> Chapters 17 – 19</w:t>
    </w:r>
  </w:p>
  <w:p w:rsidR="00E4526A" w:rsidRPr="00E4526A" w:rsidRDefault="00E4526A" w:rsidP="00E4526A">
    <w:pPr>
      <w:pStyle w:val="Header"/>
    </w:pPr>
    <w:r>
      <w:t>December 20, 2015</w:t>
    </w:r>
    <w:r>
      <w:tab/>
    </w:r>
    <w:r>
      <w:tab/>
    </w:r>
    <w:proofErr w:type="spellStart"/>
    <w:r w:rsidR="00D42CA4">
      <w:t>WiFi</w:t>
    </w:r>
    <w:proofErr w:type="spellEnd"/>
    <w:r w:rsidR="00D42CA4">
      <w:t xml:space="preserve"> Password:  IAMAGUEST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B7" w:rsidRDefault="007E0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9"/>
    <w:rsid w:val="00093601"/>
    <w:rsid w:val="00354329"/>
    <w:rsid w:val="006910A2"/>
    <w:rsid w:val="007E0FB7"/>
    <w:rsid w:val="008272CE"/>
    <w:rsid w:val="00B136E5"/>
    <w:rsid w:val="00BA4ABD"/>
    <w:rsid w:val="00CB497C"/>
    <w:rsid w:val="00CF788C"/>
    <w:rsid w:val="00D15A87"/>
    <w:rsid w:val="00D42CA4"/>
    <w:rsid w:val="00E4526A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1AEA4-9C22-4025-832B-0D59258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29"/>
  </w:style>
  <w:style w:type="paragraph" w:styleId="Footer">
    <w:name w:val="footer"/>
    <w:basedOn w:val="Normal"/>
    <w:link w:val="FooterChar"/>
    <w:uiPriority w:val="99"/>
    <w:unhideWhenUsed/>
    <w:rsid w:val="0035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29"/>
  </w:style>
  <w:style w:type="paragraph" w:styleId="NoSpacing">
    <w:name w:val="No Spacing"/>
    <w:uiPriority w:val="1"/>
    <w:qFormat/>
    <w:rsid w:val="0035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2015-12-19T15:53:00Z</dcterms:created>
  <dcterms:modified xsi:type="dcterms:W3CDTF">2015-12-19T16:56:00Z</dcterms:modified>
</cp:coreProperties>
</file>